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1332F0">
      <w:pPr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</w:p>
    <w:p w14:paraId="11508BE5"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法人代表授权委托书</w:t>
      </w:r>
    </w:p>
    <w:p w14:paraId="590D7567">
      <w:pPr>
        <w:jc w:val="center"/>
        <w:rPr>
          <w:rFonts w:hint="eastAsia" w:ascii="仿宋_GB2312" w:hAnsi="仿宋_GB2312" w:eastAsia="仿宋_GB2312" w:cs="仿宋_GB2312"/>
          <w:sz w:val="44"/>
          <w:szCs w:val="44"/>
          <w:lang w:eastAsia="zh-CN"/>
        </w:rPr>
      </w:pPr>
    </w:p>
    <w:p w14:paraId="3663843A">
      <w:pPr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梧州市消防救援综合服务中心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 w14:paraId="75218118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委托单位：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。</w:t>
      </w:r>
    </w:p>
    <w:p w14:paraId="1DA3CF3E">
      <w:pPr>
        <w:ind w:firstLine="64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委托人：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、  职务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、</w:t>
      </w:r>
    </w:p>
    <w:p w14:paraId="0A3E2C41">
      <w:pPr>
        <w:ind w:left="640" w:hanging="640" w:hangingChars="2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、联系电话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。</w:t>
      </w:r>
    </w:p>
    <w:p w14:paraId="4D8DB2FE"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受委托人：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姓名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、  职务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、身份证号码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、联系电话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</w:t>
      </w:r>
    </w:p>
    <w:p w14:paraId="49881200">
      <w:pPr>
        <w:ind w:firstLine="640" w:firstLineChars="20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我行参加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采取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集体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决策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方式选择银行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开立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梧州市消防救援综合服务中心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银行账户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eastAsia="zh-CN"/>
        </w:rPr>
        <w:t>相关事项，现委托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为全权代表，负责竞标资料的报送，以及处理后续相关问题。</w:t>
      </w:r>
    </w:p>
    <w:p w14:paraId="47DEF6BC">
      <w:pPr>
        <w:spacing w:line="600" w:lineRule="exact"/>
        <w:ind w:firstLine="0" w:firstLineChars="0"/>
        <w:jc w:val="left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由此在法律上所产生的权力与义务，均由委托人全部享受和承担。</w:t>
      </w:r>
    </w:p>
    <w:p w14:paraId="62D9EE61">
      <w:pPr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1608FB57">
      <w:pPr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</w:p>
    <w:p w14:paraId="63D357C9">
      <w:pPr>
        <w:spacing w:line="600" w:lineRule="exact"/>
        <w:ind w:firstLine="0" w:firstLineChars="0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委托人（单位公章）：</w:t>
      </w:r>
    </w:p>
    <w:p w14:paraId="7CD3D5B0">
      <w:pPr>
        <w:spacing w:line="600" w:lineRule="exact"/>
        <w:ind w:firstLine="0" w:firstLineChars="0"/>
        <w:jc w:val="both"/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                        2025年  月  日</w:t>
      </w:r>
    </w:p>
    <w:p w14:paraId="26D9C83D">
      <w:bookmarkStart w:id="0" w:name="_GoBack"/>
      <w:bookmarkEnd w:id="0"/>
    </w:p>
    <w:sectPr>
      <w:pgSz w:w="11906" w:h="16838"/>
      <w:pgMar w:top="1440" w:right="1800" w:bottom="1440" w:left="1800" w:header="720" w:footer="72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ADD60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Office_12.1.0.23122_F1E327BC-269C-435d-A152-05C5408002CA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2025-10-31T09:45:59Z</dcterms:created>
  <dc:creator>cbinstall</dc:creator>
  <cp:lastModifiedBy>熹熹</cp:lastModifiedBy>
  <dcterms:modified xsi:type="dcterms:W3CDTF">2025-10-31T09:46:02Z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2052-12.1.0.23122</vt:lpwstr>
  </property>
  <property fmtid="{D5CDD505-2E9C-101B-9397-08002B2CF9AE}" pid="3" name="KSOTemplateDocerSaveRecord">
    <vt:lpwstr>eyJoZGlkIjoiZjBkMGM1YjQ5NGRkYmU1MmExODcxYTkxMWE4YmYwYWYiLCJ1c2VySWQiOiI3NTg5MzU4ODQifQ==</vt:lpwstr>
  </property>
  <property fmtid="{D5CDD505-2E9C-101B-9397-08002B2CF9AE}" pid="4" name="ICV">
    <vt:lpwstr>8388DE941C1C459095B99F7BD274BF5B_12</vt:lpwstr>
  </property>
</Properties>
</file>